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0" w:type="dxa"/>
        <w:tblLook w:val="04A0"/>
      </w:tblPr>
      <w:tblGrid>
        <w:gridCol w:w="3190"/>
        <w:gridCol w:w="3190"/>
        <w:gridCol w:w="3191"/>
      </w:tblGrid>
      <w:tr w:rsidR="000B4287" w:rsidTr="000B428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87" w:rsidRDefault="000B4287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87" w:rsidRDefault="000B4287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87" w:rsidRDefault="000B4287"/>
        </w:tc>
      </w:tr>
      <w:tr w:rsidR="000B4287" w:rsidTr="000B428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87" w:rsidRDefault="000B4287">
            <w:r>
              <w:t>Дата: 21.04.20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87" w:rsidRDefault="000B4287">
            <w:r>
              <w:t>Класс: 4А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87" w:rsidRDefault="000B4287">
            <w:r>
              <w:t>Предмет:   литературное чтение</w:t>
            </w:r>
          </w:p>
        </w:tc>
      </w:tr>
      <w:tr w:rsidR="000B4287" w:rsidTr="000B428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87" w:rsidRDefault="000B4287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87" w:rsidRDefault="000B4287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87" w:rsidRDefault="000B4287"/>
        </w:tc>
      </w:tr>
      <w:tr w:rsidR="000B4287" w:rsidTr="000B428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87" w:rsidRDefault="000B4287" w:rsidP="000B4287">
            <w:r>
              <w:t>Тема:  Путешествие по стране Фантазий. Обобщающий урок.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87" w:rsidRDefault="000B4287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87" w:rsidRDefault="000B4287"/>
        </w:tc>
      </w:tr>
      <w:tr w:rsidR="000B4287" w:rsidTr="000B428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87" w:rsidRDefault="000B4287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87" w:rsidRDefault="000B4287">
            <w:r>
              <w:t>Учебник:  В.Г.Горецкий  литературное чтение М</w:t>
            </w:r>
            <w:proofErr w:type="gramStart"/>
            <w:r>
              <w:t>:П</w:t>
            </w:r>
            <w:proofErr w:type="gramEnd"/>
            <w:r>
              <w:t>росвещение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87" w:rsidRDefault="000B4287"/>
        </w:tc>
      </w:tr>
      <w:tr w:rsidR="000B4287" w:rsidTr="000B428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87" w:rsidRDefault="000B4287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87" w:rsidRDefault="000B4287">
            <w:r>
              <w:t xml:space="preserve">1 шаг: Вопросы и ответы к сказке.  </w:t>
            </w:r>
          </w:p>
          <w:p w:rsidR="000B4287" w:rsidRDefault="000B4287" w:rsidP="000B4287">
            <w:r>
              <w:t xml:space="preserve">2 шаг:  письменно ответить на вопросы.                                         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87" w:rsidRDefault="000B4287">
            <w:r>
              <w:t xml:space="preserve"> </w:t>
            </w:r>
          </w:p>
          <w:p w:rsidR="000B4287" w:rsidRDefault="000B4287"/>
        </w:tc>
      </w:tr>
      <w:tr w:rsidR="000B4287" w:rsidTr="000B428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87" w:rsidRDefault="000B4287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87" w:rsidRDefault="000B4287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87" w:rsidRDefault="000B4287">
            <w:r>
              <w:t xml:space="preserve"> нет</w:t>
            </w:r>
          </w:p>
        </w:tc>
      </w:tr>
      <w:tr w:rsidR="000B4287" w:rsidTr="000B428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87" w:rsidRDefault="000B4287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87" w:rsidRDefault="000B4287">
            <w:r>
              <w:t>4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87" w:rsidRDefault="000B428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Yakouleua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lorisa</w:t>
            </w:r>
            <w:proofErr w:type="spellEnd"/>
            <w:r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0B4287" w:rsidRDefault="000B4287"/>
        </w:tc>
      </w:tr>
    </w:tbl>
    <w:p w:rsidR="00923725" w:rsidRDefault="00923725"/>
    <w:sectPr w:rsidR="00923725" w:rsidSect="009237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B4287"/>
    <w:rsid w:val="000B4287"/>
    <w:rsid w:val="00923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42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50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</Words>
  <Characters>426</Characters>
  <Application>Microsoft Office Word</Application>
  <DocSecurity>0</DocSecurity>
  <Lines>3</Lines>
  <Paragraphs>1</Paragraphs>
  <ScaleCrop>false</ScaleCrop>
  <Company>Microsoft</Company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2020-04-14T04:25:00Z</dcterms:created>
  <dcterms:modified xsi:type="dcterms:W3CDTF">2020-04-14T04:29:00Z</dcterms:modified>
</cp:coreProperties>
</file>